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</w:t>
      </w:r>
      <w:r w:rsidR="000D2273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8A4FE4">
        <w:rPr>
          <w:b/>
          <w:sz w:val="24"/>
          <w:szCs w:val="24"/>
          <w:u w:val="single"/>
        </w:rPr>
        <w:t>SCIENZE</w:t>
      </w:r>
      <w:r>
        <w:rPr>
          <w:sz w:val="24"/>
          <w:szCs w:val="24"/>
        </w:rPr>
        <w:t xml:space="preserve">     </w:t>
      </w:r>
      <w:r w:rsidR="000D227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Scuola  primaria  </w:t>
      </w:r>
      <w:r w:rsidR="000D2273">
        <w:rPr>
          <w:sz w:val="24"/>
          <w:szCs w:val="24"/>
        </w:rPr>
        <w:t xml:space="preserve">          </w:t>
      </w:r>
      <w:r w:rsidR="00963A50">
        <w:rPr>
          <w:sz w:val="24"/>
          <w:szCs w:val="24"/>
        </w:rPr>
        <w:t>Classi</w:t>
      </w:r>
      <w:r>
        <w:rPr>
          <w:sz w:val="24"/>
          <w:szCs w:val="24"/>
        </w:rPr>
        <w:t xml:space="preserve">    II    III</w:t>
      </w:r>
    </w:p>
    <w:tbl>
      <w:tblPr>
        <w:tblStyle w:val="Grigliatabella"/>
        <w:tblW w:w="0" w:type="auto"/>
        <w:tblLook w:val="04A0"/>
      </w:tblPr>
      <w:tblGrid>
        <w:gridCol w:w="1653"/>
        <w:gridCol w:w="1530"/>
        <w:gridCol w:w="1869"/>
        <w:gridCol w:w="1660"/>
        <w:gridCol w:w="1524"/>
        <w:gridCol w:w="1560"/>
        <w:gridCol w:w="1517"/>
        <w:gridCol w:w="1560"/>
        <w:gridCol w:w="1630"/>
      </w:tblGrid>
      <w:tr w:rsidR="00097B2C" w:rsidTr="000A5271">
        <w:trPr>
          <w:trHeight w:val="4993"/>
        </w:trPr>
        <w:tc>
          <w:tcPr>
            <w:tcW w:w="0" w:type="auto"/>
          </w:tcPr>
          <w:p w:rsidR="008A4FE4" w:rsidRPr="00D83960" w:rsidRDefault="008A4FE4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8A4FE4" w:rsidRPr="00D83960" w:rsidRDefault="008A4FE4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  COMPETENZA</w:t>
            </w:r>
          </w:p>
          <w:p w:rsidR="008A4FE4" w:rsidRDefault="008A4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8A4FE4" w:rsidRDefault="008A4FE4">
            <w:pPr>
              <w:rPr>
                <w:sz w:val="18"/>
                <w:szCs w:val="18"/>
              </w:rPr>
            </w:pPr>
          </w:p>
          <w:p w:rsidR="008A4FE4" w:rsidRPr="00001680" w:rsidRDefault="008A4F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ESPLORARE E DESCRIVERE OGGETTI E MATERIALI</w:t>
            </w:r>
          </w:p>
          <w:p w:rsidR="008A4FE4" w:rsidRDefault="008A4FE4"/>
          <w:p w:rsidR="008A4FE4" w:rsidRPr="00001680" w:rsidRDefault="008A4F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OSSERVARE E SPERIMENTARE SUL CAMPO</w:t>
            </w:r>
          </w:p>
          <w:p w:rsidR="008A4FE4" w:rsidRPr="00001680" w:rsidRDefault="008A4FE4" w:rsidP="00783BE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A4FE4" w:rsidRPr="00D83960" w:rsidRDefault="008A4FE4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8A4FE4" w:rsidRDefault="008A4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8A4FE4" w:rsidRDefault="008A4FE4">
            <w:pPr>
              <w:rPr>
                <w:sz w:val="18"/>
                <w:szCs w:val="18"/>
              </w:rPr>
            </w:pPr>
          </w:p>
          <w:p w:rsidR="008A4FE4" w:rsidRDefault="00097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conoscenza.</w:t>
            </w:r>
          </w:p>
          <w:p w:rsidR="00097B2C" w:rsidRDefault="00097B2C">
            <w:pPr>
              <w:rPr>
                <w:sz w:val="20"/>
                <w:szCs w:val="20"/>
              </w:rPr>
            </w:pPr>
          </w:p>
          <w:p w:rsidR="00097B2C" w:rsidRDefault="00097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analisi e descrizione.</w:t>
            </w:r>
          </w:p>
          <w:p w:rsidR="00097B2C" w:rsidRDefault="00097B2C">
            <w:pPr>
              <w:rPr>
                <w:sz w:val="20"/>
                <w:szCs w:val="20"/>
              </w:rPr>
            </w:pPr>
          </w:p>
          <w:p w:rsidR="00097B2C" w:rsidRPr="00001680" w:rsidRDefault="00097B2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A4FE4" w:rsidRPr="00D83960" w:rsidRDefault="008A4FE4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OBIETTIVI  DI</w:t>
            </w:r>
          </w:p>
          <w:p w:rsidR="008A4FE4" w:rsidRPr="00D83960" w:rsidRDefault="008A4FE4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8A4FE4" w:rsidRDefault="008A4FE4">
            <w:pPr>
              <w:rPr>
                <w:sz w:val="24"/>
                <w:szCs w:val="24"/>
              </w:rPr>
            </w:pPr>
          </w:p>
          <w:p w:rsidR="00827C21" w:rsidRDefault="00827C21" w:rsidP="004C64BE">
            <w:pPr>
              <w:rPr>
                <w:sz w:val="20"/>
                <w:szCs w:val="20"/>
              </w:rPr>
            </w:pPr>
          </w:p>
          <w:p w:rsidR="00827C21" w:rsidRDefault="00827C21" w:rsidP="004C64BE">
            <w:pPr>
              <w:rPr>
                <w:sz w:val="20"/>
                <w:szCs w:val="20"/>
              </w:rPr>
            </w:pPr>
          </w:p>
          <w:p w:rsidR="00827C21" w:rsidRDefault="00827C21" w:rsidP="004C64BE">
            <w:pPr>
              <w:rPr>
                <w:sz w:val="20"/>
                <w:szCs w:val="20"/>
              </w:rPr>
            </w:pPr>
          </w:p>
          <w:p w:rsidR="008A4FE4" w:rsidRPr="00D83960" w:rsidRDefault="00827C21" w:rsidP="004C6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Esplorare, analizzare, descrivere e sperimentare</w:t>
            </w:r>
          </w:p>
        </w:tc>
        <w:tc>
          <w:tcPr>
            <w:tcW w:w="0" w:type="auto"/>
          </w:tcPr>
          <w:p w:rsidR="008A4FE4" w:rsidRDefault="008A4FE4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8A4FE4" w:rsidRDefault="008A4FE4">
            <w:pPr>
              <w:rPr>
                <w:b/>
                <w:sz w:val="24"/>
                <w:szCs w:val="24"/>
              </w:rPr>
            </w:pPr>
          </w:p>
          <w:p w:rsidR="008A4FE4" w:rsidRDefault="008A4FE4">
            <w:pPr>
              <w:rPr>
                <w:sz w:val="18"/>
                <w:szCs w:val="18"/>
              </w:rPr>
            </w:pPr>
          </w:p>
          <w:p w:rsidR="008A4FE4" w:rsidRPr="00761332" w:rsidRDefault="00827C21" w:rsidP="00BD3D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descrive e sperimenta in modo frammentario.</w:t>
            </w:r>
          </w:p>
        </w:tc>
        <w:tc>
          <w:tcPr>
            <w:tcW w:w="0" w:type="auto"/>
          </w:tcPr>
          <w:p w:rsidR="008A4FE4" w:rsidRDefault="008A4F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8A4FE4" w:rsidRDefault="008A4FE4">
            <w:pPr>
              <w:rPr>
                <w:b/>
                <w:sz w:val="24"/>
                <w:szCs w:val="24"/>
              </w:rPr>
            </w:pPr>
          </w:p>
          <w:p w:rsidR="008A4FE4" w:rsidRDefault="008A4FE4">
            <w:pPr>
              <w:rPr>
                <w:sz w:val="18"/>
                <w:szCs w:val="18"/>
              </w:rPr>
            </w:pPr>
          </w:p>
          <w:p w:rsidR="008A4FE4" w:rsidRPr="00761332" w:rsidRDefault="00827C21" w:rsidP="002F7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descrive e sperimenta in modo essenziale.</w:t>
            </w:r>
          </w:p>
        </w:tc>
        <w:tc>
          <w:tcPr>
            <w:tcW w:w="0" w:type="auto"/>
          </w:tcPr>
          <w:p w:rsidR="008A4FE4" w:rsidRDefault="008A4FE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8A4FE4" w:rsidRDefault="008A4FE4">
            <w:pPr>
              <w:rPr>
                <w:sz w:val="20"/>
                <w:szCs w:val="20"/>
              </w:rPr>
            </w:pPr>
          </w:p>
          <w:p w:rsidR="008A4FE4" w:rsidRDefault="008A4FE4" w:rsidP="00C92FB5">
            <w:pPr>
              <w:rPr>
                <w:sz w:val="20"/>
                <w:szCs w:val="20"/>
              </w:rPr>
            </w:pPr>
          </w:p>
          <w:p w:rsidR="00827C21" w:rsidRPr="00D71C5D" w:rsidRDefault="00827C21" w:rsidP="00C92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descrive e sperimenta in modo abbastanza corretto.</w:t>
            </w:r>
          </w:p>
        </w:tc>
        <w:tc>
          <w:tcPr>
            <w:tcW w:w="0" w:type="auto"/>
          </w:tcPr>
          <w:p w:rsidR="008A4FE4" w:rsidRDefault="008A4FE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8A4FE4" w:rsidRDefault="008A4FE4">
            <w:pPr>
              <w:rPr>
                <w:sz w:val="20"/>
                <w:szCs w:val="20"/>
              </w:rPr>
            </w:pPr>
          </w:p>
          <w:p w:rsidR="008A4FE4" w:rsidRDefault="008A4FE4" w:rsidP="00794825">
            <w:pPr>
              <w:rPr>
                <w:sz w:val="20"/>
                <w:szCs w:val="20"/>
              </w:rPr>
            </w:pPr>
          </w:p>
          <w:p w:rsidR="00827C21" w:rsidRPr="00D71C5D" w:rsidRDefault="00827C21" w:rsidP="007948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descrive e sperimenta in modo corretto.</w:t>
            </w:r>
          </w:p>
        </w:tc>
        <w:tc>
          <w:tcPr>
            <w:tcW w:w="0" w:type="auto"/>
          </w:tcPr>
          <w:p w:rsidR="008A4FE4" w:rsidRDefault="008A4FE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8A4FE4" w:rsidRDefault="008A4FE4">
            <w:pPr>
              <w:rPr>
                <w:sz w:val="20"/>
                <w:szCs w:val="20"/>
              </w:rPr>
            </w:pPr>
          </w:p>
          <w:p w:rsidR="008A4FE4" w:rsidRDefault="008A4FE4" w:rsidP="00FD7909">
            <w:pPr>
              <w:rPr>
                <w:sz w:val="20"/>
                <w:szCs w:val="20"/>
              </w:rPr>
            </w:pPr>
          </w:p>
          <w:p w:rsidR="00827C21" w:rsidRPr="009A49C6" w:rsidRDefault="00827C21" w:rsidP="00FD79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 ,descrive e sperimenta in modo completo e corretto.</w:t>
            </w:r>
          </w:p>
        </w:tc>
        <w:tc>
          <w:tcPr>
            <w:tcW w:w="0" w:type="auto"/>
          </w:tcPr>
          <w:p w:rsidR="008A4FE4" w:rsidRDefault="008A4FE4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8A4FE4" w:rsidRDefault="008A4FE4" w:rsidP="00761332">
            <w:pPr>
              <w:rPr>
                <w:sz w:val="20"/>
                <w:szCs w:val="20"/>
              </w:rPr>
            </w:pPr>
          </w:p>
          <w:p w:rsidR="008A4FE4" w:rsidRDefault="008A4FE4" w:rsidP="000A5271">
            <w:pPr>
              <w:rPr>
                <w:sz w:val="20"/>
                <w:szCs w:val="20"/>
              </w:rPr>
            </w:pPr>
          </w:p>
          <w:p w:rsidR="00827C21" w:rsidRPr="009A49C6" w:rsidRDefault="00827C21" w:rsidP="000A5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descrive e sperimenta in modo accurato ed organico in contesti diversi.</w:t>
            </w:r>
          </w:p>
        </w:tc>
      </w:tr>
      <w:tr w:rsidR="00097B2C" w:rsidTr="00001680">
        <w:tc>
          <w:tcPr>
            <w:tcW w:w="0" w:type="auto"/>
          </w:tcPr>
          <w:p w:rsidR="008A4FE4" w:rsidRPr="00827C21" w:rsidRDefault="00827C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L’UOMO I VIVENTI E L’AMBIENTE</w:t>
            </w:r>
          </w:p>
          <w:p w:rsidR="00827C21" w:rsidRDefault="00827C21"/>
          <w:p w:rsidR="00761332" w:rsidRPr="00001680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16192D" w:rsidRDefault="00097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dell’ambiente e delle relazioni con viventi e non.</w:t>
            </w:r>
          </w:p>
        </w:tc>
        <w:tc>
          <w:tcPr>
            <w:tcW w:w="0" w:type="auto"/>
          </w:tcPr>
          <w:p w:rsidR="00827C21" w:rsidRDefault="00827C21">
            <w:pPr>
              <w:rPr>
                <w:sz w:val="20"/>
                <w:szCs w:val="20"/>
              </w:rPr>
            </w:pPr>
          </w:p>
          <w:p w:rsidR="00761332" w:rsidRPr="00B01BAD" w:rsidRDefault="00827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esseri viventi e non e la loro relazione con l’ambiente</w:t>
            </w:r>
          </w:p>
        </w:tc>
        <w:tc>
          <w:tcPr>
            <w:tcW w:w="0" w:type="auto"/>
          </w:tcPr>
          <w:p w:rsidR="00761332" w:rsidRDefault="00761332" w:rsidP="00B01BAD">
            <w:pPr>
              <w:rPr>
                <w:sz w:val="18"/>
                <w:szCs w:val="18"/>
              </w:rPr>
            </w:pPr>
          </w:p>
          <w:p w:rsidR="00761332" w:rsidRPr="00B01BAD" w:rsidRDefault="00827C21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le caratteristiche dei viventi e dell’ambiente in modo frammentario.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D71C5D" w:rsidRPr="00B01BAD" w:rsidRDefault="00827C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le caratteristiche dei viventi e dell’ambiente in modo essenziale.</w:t>
            </w:r>
          </w:p>
        </w:tc>
        <w:tc>
          <w:tcPr>
            <w:tcW w:w="0" w:type="auto"/>
          </w:tcPr>
          <w:p w:rsidR="009A49C6" w:rsidRDefault="009A49C6">
            <w:pPr>
              <w:rPr>
                <w:sz w:val="18"/>
                <w:szCs w:val="18"/>
              </w:rPr>
            </w:pPr>
          </w:p>
          <w:p w:rsidR="00761332" w:rsidRPr="00B01BAD" w:rsidRDefault="00827C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le caratteristiche dei viventi e dell’ambiente in modo abbastanza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B01BAD" w:rsidRDefault="00827C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 e descrive le caratteristiche dei viventi e dell’ambiente in modo 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9A49C6" w:rsidRDefault="00827C2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Osserva e descrive le caratteristiche dei viventi e dell’ambiente in modo completo e corretto.</w:t>
            </w:r>
          </w:p>
        </w:tc>
        <w:tc>
          <w:tcPr>
            <w:tcW w:w="0" w:type="auto"/>
          </w:tcPr>
          <w:p w:rsidR="00827C21" w:rsidRDefault="00827C21">
            <w:pPr>
              <w:rPr>
                <w:sz w:val="18"/>
                <w:szCs w:val="18"/>
              </w:rPr>
            </w:pPr>
          </w:p>
          <w:p w:rsidR="00761332" w:rsidRDefault="00827C2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Osserva e descrive le caratteristiche dei viventi e dell’ambiente in modo accurato ed organico in contesti diversi.</w:t>
            </w:r>
          </w:p>
          <w:p w:rsidR="009A49C6" w:rsidRPr="009A49C6" w:rsidRDefault="009A49C6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1563F"/>
    <w:rsid w:val="00097B2C"/>
    <w:rsid w:val="000B214F"/>
    <w:rsid w:val="000D2273"/>
    <w:rsid w:val="0016192D"/>
    <w:rsid w:val="002003A2"/>
    <w:rsid w:val="00297D63"/>
    <w:rsid w:val="00402BD1"/>
    <w:rsid w:val="00431B2F"/>
    <w:rsid w:val="004C25AF"/>
    <w:rsid w:val="006E0202"/>
    <w:rsid w:val="00761332"/>
    <w:rsid w:val="00776397"/>
    <w:rsid w:val="00827C21"/>
    <w:rsid w:val="008A4FE4"/>
    <w:rsid w:val="00932D9D"/>
    <w:rsid w:val="00963A50"/>
    <w:rsid w:val="009937BB"/>
    <w:rsid w:val="009A49C6"/>
    <w:rsid w:val="009C6B50"/>
    <w:rsid w:val="00A524F4"/>
    <w:rsid w:val="00B01BAD"/>
    <w:rsid w:val="00B2028B"/>
    <w:rsid w:val="00C50C3E"/>
    <w:rsid w:val="00D10108"/>
    <w:rsid w:val="00D71C5D"/>
    <w:rsid w:val="00D74AC0"/>
    <w:rsid w:val="00D83960"/>
    <w:rsid w:val="00E721E3"/>
    <w:rsid w:val="00EA24F0"/>
    <w:rsid w:val="00EF6AED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4442B-B00C-4644-B172-A4626CE1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25</cp:revision>
  <dcterms:created xsi:type="dcterms:W3CDTF">2016-09-25T15:31:00Z</dcterms:created>
  <dcterms:modified xsi:type="dcterms:W3CDTF">2017-10-09T20:10:00Z</dcterms:modified>
</cp:coreProperties>
</file>